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74FD" w14:textId="77777777" w:rsidR="00D02E1F" w:rsidRDefault="00D02E1F" w:rsidP="0012105C">
      <w:pPr>
        <w:pStyle w:val="Subtitle"/>
        <w:spacing w:after="0" w:line="240" w:lineRule="auto"/>
        <w:rPr>
          <w:sz w:val="20"/>
          <w:szCs w:val="20"/>
        </w:rPr>
      </w:pPr>
    </w:p>
    <w:p w14:paraId="2DC717BF" w14:textId="77777777" w:rsidR="00D02E1F" w:rsidRDefault="00D02E1F" w:rsidP="0012105C">
      <w:pPr>
        <w:pStyle w:val="Subtitle"/>
        <w:spacing w:after="0" w:line="240" w:lineRule="auto"/>
        <w:rPr>
          <w:sz w:val="20"/>
          <w:szCs w:val="20"/>
        </w:rPr>
      </w:pPr>
    </w:p>
    <w:p w14:paraId="72BB69DF" w14:textId="62C80079" w:rsidR="0012105C" w:rsidRPr="00D02E1F" w:rsidRDefault="0012105C" w:rsidP="0012105C">
      <w:pPr>
        <w:pStyle w:val="Subtitle"/>
        <w:spacing w:after="0" w:line="240" w:lineRule="auto"/>
        <w:rPr>
          <w:sz w:val="20"/>
          <w:szCs w:val="20"/>
        </w:rPr>
      </w:pPr>
      <w:r w:rsidRPr="00D02E1F">
        <w:rPr>
          <w:sz w:val="20"/>
          <w:szCs w:val="20"/>
        </w:rPr>
        <w:t>River Valleys Continuum of Care (MN-502)</w:t>
      </w:r>
    </w:p>
    <w:p w14:paraId="7BA20F43" w14:textId="182C335E" w:rsidR="00DB1E75" w:rsidRPr="0012105C" w:rsidRDefault="00DB1E75" w:rsidP="00DB1E75">
      <w:pPr>
        <w:pStyle w:val="Title"/>
        <w:rPr>
          <w:b/>
          <w:bCs/>
          <w:color w:val="000000" w:themeColor="text1"/>
        </w:rPr>
      </w:pPr>
      <w:r w:rsidRPr="0012105C">
        <w:rPr>
          <w:b/>
          <w:bCs/>
          <w:color w:val="000000" w:themeColor="text1"/>
        </w:rPr>
        <w:t xml:space="preserve">Project Impact Statement </w:t>
      </w:r>
    </w:p>
    <w:p w14:paraId="33D923CB" w14:textId="4525BE4D" w:rsidR="00B65797" w:rsidRPr="0012105C" w:rsidRDefault="0093598E" w:rsidP="004F7521">
      <w:pPr>
        <w:pStyle w:val="Heading1"/>
        <w:spacing w:before="360"/>
        <w:rPr>
          <w:color w:val="000000" w:themeColor="text1"/>
        </w:rPr>
      </w:pPr>
      <w:r>
        <w:rPr>
          <w:color w:val="000000" w:themeColor="text1"/>
        </w:rPr>
        <w:t xml:space="preserve">A. </w:t>
      </w:r>
      <w:r w:rsidR="00B65797" w:rsidRPr="0012105C">
        <w:rPr>
          <w:color w:val="000000" w:themeColor="text1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1350"/>
        <w:gridCol w:w="3955"/>
      </w:tblGrid>
      <w:tr w:rsidR="0012105C" w:rsidRPr="00D02E1F" w14:paraId="7158C1A9" w14:textId="77777777" w:rsidTr="00911825">
        <w:trPr>
          <w:trHeight w:val="432"/>
        </w:trPr>
        <w:tc>
          <w:tcPr>
            <w:tcW w:w="1885" w:type="dxa"/>
          </w:tcPr>
          <w:p w14:paraId="7AA9D8F1" w14:textId="4BC59211" w:rsidR="001857C6" w:rsidRPr="00D02E1F" w:rsidRDefault="001857C6" w:rsidP="00845F1D">
            <w:pPr>
              <w:pStyle w:val="NoSpacing"/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Application type</w:t>
            </w:r>
          </w:p>
        </w:tc>
        <w:tc>
          <w:tcPr>
            <w:tcW w:w="3600" w:type="dxa"/>
          </w:tcPr>
          <w:p w14:paraId="60F48318" w14:textId="77777777" w:rsidR="001857C6" w:rsidRPr="00826953" w:rsidRDefault="001857C6" w:rsidP="00845F1D">
            <w:pPr>
              <w:pStyle w:val="NoSpacing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50" w:type="dxa"/>
          </w:tcPr>
          <w:p w14:paraId="1F561F24" w14:textId="474373F2" w:rsidR="001857C6" w:rsidRPr="00D02E1F" w:rsidRDefault="00911825" w:rsidP="00845F1D">
            <w:pPr>
              <w:pStyle w:val="NoSpacing"/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Project type</w:t>
            </w:r>
          </w:p>
        </w:tc>
        <w:tc>
          <w:tcPr>
            <w:tcW w:w="3955" w:type="dxa"/>
          </w:tcPr>
          <w:p w14:paraId="45F55F60" w14:textId="0E2623F4" w:rsidR="001857C6" w:rsidRPr="00826953" w:rsidRDefault="001857C6" w:rsidP="00845F1D">
            <w:pPr>
              <w:pStyle w:val="NoSpacing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2105C" w:rsidRPr="00D02E1F" w14:paraId="7E0C6D9B" w14:textId="77777777" w:rsidTr="00ED76EB">
        <w:trPr>
          <w:trHeight w:val="432"/>
        </w:trPr>
        <w:tc>
          <w:tcPr>
            <w:tcW w:w="1885" w:type="dxa"/>
          </w:tcPr>
          <w:p w14:paraId="1FF67707" w14:textId="052AB36D" w:rsidR="00911825" w:rsidRPr="00D02E1F" w:rsidRDefault="00911825" w:rsidP="00845F1D">
            <w:pPr>
              <w:pStyle w:val="NoSpacing"/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Target population</w:t>
            </w:r>
          </w:p>
        </w:tc>
        <w:tc>
          <w:tcPr>
            <w:tcW w:w="8905" w:type="dxa"/>
            <w:gridSpan w:val="3"/>
          </w:tcPr>
          <w:p w14:paraId="7FABD4B7" w14:textId="77777777" w:rsidR="00911825" w:rsidRPr="00826953" w:rsidRDefault="00911825" w:rsidP="00845F1D">
            <w:pPr>
              <w:pStyle w:val="NoSpacing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2105C" w:rsidRPr="00D02E1F" w14:paraId="1B59236A" w14:textId="77777777" w:rsidTr="00911825">
        <w:trPr>
          <w:trHeight w:val="432"/>
        </w:trPr>
        <w:tc>
          <w:tcPr>
            <w:tcW w:w="1885" w:type="dxa"/>
          </w:tcPr>
          <w:p w14:paraId="662CF82B" w14:textId="6F53B8E3" w:rsidR="003C0F8C" w:rsidRPr="00D02E1F" w:rsidRDefault="003C0F8C" w:rsidP="00845F1D">
            <w:pPr>
              <w:pStyle w:val="NoSpacing"/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Target geography</w:t>
            </w:r>
          </w:p>
        </w:tc>
        <w:tc>
          <w:tcPr>
            <w:tcW w:w="8905" w:type="dxa"/>
            <w:gridSpan w:val="3"/>
          </w:tcPr>
          <w:p w14:paraId="4AE3AC63" w14:textId="77777777" w:rsidR="003C0F8C" w:rsidRPr="00826953" w:rsidRDefault="003C0F8C" w:rsidP="00845F1D">
            <w:pPr>
              <w:pStyle w:val="NoSpacing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2105C" w:rsidRPr="00D02E1F" w14:paraId="6A23EE4C" w14:textId="77777777" w:rsidTr="008D5B59">
        <w:trPr>
          <w:trHeight w:val="1440"/>
        </w:trPr>
        <w:tc>
          <w:tcPr>
            <w:tcW w:w="1885" w:type="dxa"/>
          </w:tcPr>
          <w:p w14:paraId="0F226F27" w14:textId="0A170B12" w:rsidR="001857C6" w:rsidRPr="00D02E1F" w:rsidRDefault="001857C6" w:rsidP="00845F1D">
            <w:pPr>
              <w:pStyle w:val="NoSpacing"/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Two sentence description of project</w:t>
            </w:r>
          </w:p>
        </w:tc>
        <w:tc>
          <w:tcPr>
            <w:tcW w:w="8905" w:type="dxa"/>
            <w:gridSpan w:val="3"/>
          </w:tcPr>
          <w:p w14:paraId="7C191ABE" w14:textId="0295C8C2" w:rsidR="001857C6" w:rsidRPr="00826953" w:rsidRDefault="001857C6" w:rsidP="00845F1D">
            <w:pPr>
              <w:pStyle w:val="NoSpacing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C130799" w14:textId="4B924AD6" w:rsidR="003C0F8C" w:rsidRPr="0012105C" w:rsidRDefault="0093598E" w:rsidP="004F7521">
      <w:pPr>
        <w:pStyle w:val="Heading1"/>
        <w:spacing w:before="360"/>
        <w:rPr>
          <w:color w:val="000000" w:themeColor="text1"/>
        </w:rPr>
      </w:pPr>
      <w:r>
        <w:rPr>
          <w:color w:val="000000" w:themeColor="text1"/>
        </w:rPr>
        <w:t xml:space="preserve">B. </w:t>
      </w:r>
      <w:r w:rsidR="003C0F8C" w:rsidRPr="0012105C">
        <w:rPr>
          <w:color w:val="000000" w:themeColor="text1"/>
        </w:rPr>
        <w:t>Guidance from people with lived experience of homelessness</w:t>
      </w:r>
    </w:p>
    <w:p w14:paraId="5DB14780" w14:textId="075CF0FA" w:rsidR="004E2D49" w:rsidRPr="004E2D49" w:rsidRDefault="004E2D49" w:rsidP="004E2D49">
      <w:pPr>
        <w:rPr>
          <w:color w:val="000000" w:themeColor="text1"/>
        </w:rPr>
      </w:pPr>
      <w:r>
        <w:rPr>
          <w:color w:val="000000" w:themeColor="text1"/>
        </w:rPr>
        <w:t>Projects should include persons with lived experience of homelessness in the planning</w:t>
      </w:r>
      <w:r w:rsidR="00056ADC">
        <w:rPr>
          <w:color w:val="000000" w:themeColor="text1"/>
        </w:rPr>
        <w:t xml:space="preserve"> and implementation of the grant. </w:t>
      </w:r>
      <w:r w:rsidR="00AF249A">
        <w:rPr>
          <w:color w:val="000000" w:themeColor="text1"/>
        </w:rPr>
        <w:t xml:space="preserve">For this project, </w:t>
      </w:r>
    </w:p>
    <w:p w14:paraId="011764DC" w14:textId="09A36DA0" w:rsidR="003C0F8C" w:rsidRPr="0012105C" w:rsidRDefault="003C0F8C" w:rsidP="003C0F8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2105C">
        <w:rPr>
          <w:color w:val="000000" w:themeColor="text1"/>
        </w:rPr>
        <w:t xml:space="preserve">Who was consulted in the development of this project? How? </w:t>
      </w:r>
    </w:p>
    <w:p w14:paraId="7984EB2A" w14:textId="77777777" w:rsidR="003C0F8C" w:rsidRDefault="003C0F8C" w:rsidP="003C0F8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2105C">
        <w:rPr>
          <w:color w:val="000000" w:themeColor="text1"/>
        </w:rPr>
        <w:t>What guidance was received and applied to the project plan?</w:t>
      </w:r>
    </w:p>
    <w:p w14:paraId="63FAE42D" w14:textId="029D6420" w:rsidR="00AF249A" w:rsidRPr="0012105C" w:rsidRDefault="00AF249A" w:rsidP="003C0F8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How will participants or others with lived experience be involved afte</w:t>
      </w:r>
      <w:r w:rsidR="00E5737A">
        <w:rPr>
          <w:color w:val="000000" w:themeColor="text1"/>
        </w:rPr>
        <w:t xml:space="preserve">r the project begins?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105C" w:rsidRPr="0012105C" w14:paraId="2CA5BF05" w14:textId="77777777" w:rsidTr="00E5737A">
        <w:trPr>
          <w:trHeight w:val="5040"/>
        </w:trPr>
        <w:tc>
          <w:tcPr>
            <w:tcW w:w="10790" w:type="dxa"/>
          </w:tcPr>
          <w:p w14:paraId="7B3EA0A4" w14:textId="77777777" w:rsidR="003C0F8C" w:rsidRPr="00826953" w:rsidRDefault="003C0F8C" w:rsidP="00721332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33D48939" w14:textId="13DB54FC" w:rsidR="000E1993" w:rsidRDefault="0093598E" w:rsidP="004F7521">
      <w:pPr>
        <w:pStyle w:val="Heading1"/>
        <w:spacing w:before="360"/>
        <w:rPr>
          <w:color w:val="000000" w:themeColor="text1"/>
        </w:rPr>
      </w:pPr>
      <w:r>
        <w:rPr>
          <w:color w:val="000000" w:themeColor="text1"/>
        </w:rPr>
        <w:t xml:space="preserve">C. </w:t>
      </w:r>
      <w:r w:rsidR="00BC4A7C" w:rsidRPr="0012105C">
        <w:rPr>
          <w:color w:val="000000" w:themeColor="text1"/>
        </w:rPr>
        <w:t xml:space="preserve">Leveraged </w:t>
      </w:r>
      <w:r w:rsidR="000E1993" w:rsidRPr="0012105C">
        <w:rPr>
          <w:color w:val="000000" w:themeColor="text1"/>
        </w:rPr>
        <w:t>resources</w:t>
      </w:r>
      <w:r w:rsidR="00BC4A7C" w:rsidRPr="0012105C">
        <w:rPr>
          <w:color w:val="000000" w:themeColor="text1"/>
        </w:rPr>
        <w:t xml:space="preserve"> </w:t>
      </w:r>
      <w:r w:rsidR="00EB279E">
        <w:rPr>
          <w:color w:val="000000" w:themeColor="text1"/>
        </w:rPr>
        <w:t>&amp; partnerships</w:t>
      </w:r>
    </w:p>
    <w:p w14:paraId="37CABFF1" w14:textId="49DEC1BB" w:rsidR="004F7521" w:rsidRPr="004F7521" w:rsidRDefault="00FE3349" w:rsidP="004F7521">
      <w:r>
        <w:t xml:space="preserve">Projects should request HUD CoC funds as part of project </w:t>
      </w:r>
      <w:r w:rsidR="00241ED1">
        <w:t xml:space="preserve">resources and bring in other critical resources to create a comprehensive housing and services program.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5"/>
        <w:gridCol w:w="4140"/>
        <w:gridCol w:w="2637"/>
        <w:gridCol w:w="2128"/>
      </w:tblGrid>
      <w:tr w:rsidR="0012105C" w:rsidRPr="00D02E1F" w14:paraId="2FCA1725" w14:textId="77777777" w:rsidTr="00EB279E">
        <w:tc>
          <w:tcPr>
            <w:tcW w:w="873" w:type="pct"/>
          </w:tcPr>
          <w:p w14:paraId="354CE503" w14:textId="0E060B80" w:rsidR="00BC4A7C" w:rsidRPr="00D02E1F" w:rsidRDefault="00EB279E" w:rsidP="00570C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resource</w:t>
            </w:r>
          </w:p>
        </w:tc>
        <w:tc>
          <w:tcPr>
            <w:tcW w:w="1918" w:type="pct"/>
          </w:tcPr>
          <w:p w14:paraId="61FA72B0" w14:textId="076DBD14" w:rsidR="00BC4A7C" w:rsidRPr="00D02E1F" w:rsidRDefault="001857C6" w:rsidP="00570CF3">
            <w:pPr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What will be provided</w:t>
            </w:r>
          </w:p>
        </w:tc>
        <w:tc>
          <w:tcPr>
            <w:tcW w:w="1222" w:type="pct"/>
          </w:tcPr>
          <w:p w14:paraId="4FBB4CD1" w14:textId="0E256F50" w:rsidR="00BC4A7C" w:rsidRPr="00D02E1F" w:rsidRDefault="001857C6" w:rsidP="00570CF3">
            <w:pPr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Who will provide it</w:t>
            </w:r>
          </w:p>
        </w:tc>
        <w:tc>
          <w:tcPr>
            <w:tcW w:w="986" w:type="pct"/>
          </w:tcPr>
          <w:p w14:paraId="600EB888" w14:textId="4B3BC9D8" w:rsidR="00BC4A7C" w:rsidRPr="00D02E1F" w:rsidRDefault="00BC4A7C" w:rsidP="00570CF3">
            <w:pPr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Written commitment</w:t>
            </w:r>
          </w:p>
        </w:tc>
      </w:tr>
      <w:tr w:rsidR="0012105C" w:rsidRPr="00D02E1F" w14:paraId="7D695533" w14:textId="77777777" w:rsidTr="008D5B59">
        <w:trPr>
          <w:trHeight w:val="1440"/>
        </w:trPr>
        <w:tc>
          <w:tcPr>
            <w:tcW w:w="873" w:type="pct"/>
          </w:tcPr>
          <w:p w14:paraId="6AC5F3B9" w14:textId="71628215" w:rsidR="00BC4A7C" w:rsidRPr="00D02E1F" w:rsidRDefault="00BC4A7C" w:rsidP="00570CF3">
            <w:pPr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 xml:space="preserve">Healthcare </w:t>
            </w:r>
          </w:p>
        </w:tc>
        <w:tc>
          <w:tcPr>
            <w:tcW w:w="1918" w:type="pct"/>
          </w:tcPr>
          <w:p w14:paraId="4723FBB0" w14:textId="47B860FE" w:rsidR="00BC4A7C" w:rsidRPr="00826953" w:rsidRDefault="00BC4A7C" w:rsidP="00570CF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22" w:type="pct"/>
          </w:tcPr>
          <w:p w14:paraId="1FFBA245" w14:textId="77777777" w:rsidR="00BC4A7C" w:rsidRPr="00826953" w:rsidRDefault="00BC4A7C" w:rsidP="00570CF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6" w:type="pct"/>
          </w:tcPr>
          <w:p w14:paraId="3E019F85" w14:textId="77777777" w:rsidR="00EB279E" w:rsidRPr="00EB279E" w:rsidRDefault="00EB279E" w:rsidP="00EB27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279E">
              <w:rPr>
                <w:color w:val="000000" w:themeColor="text1"/>
                <w:sz w:val="16"/>
                <w:szCs w:val="16"/>
              </w:rPr>
              <w:t>Attached</w:t>
            </w:r>
          </w:p>
          <w:p w14:paraId="4A7B75F7" w14:textId="3372E129" w:rsidR="00EB279E" w:rsidRPr="00EB279E" w:rsidRDefault="00EB279E" w:rsidP="00EB27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279E">
              <w:rPr>
                <w:color w:val="000000" w:themeColor="text1"/>
                <w:sz w:val="16"/>
                <w:szCs w:val="16"/>
              </w:rPr>
              <w:t>Will be provided by</w:t>
            </w:r>
            <w:r>
              <w:rPr>
                <w:color w:val="000000" w:themeColor="text1"/>
                <w:sz w:val="16"/>
                <w:szCs w:val="16"/>
              </w:rPr>
              <w:t xml:space="preserve"> ____/___/____</w:t>
            </w:r>
          </w:p>
        </w:tc>
      </w:tr>
      <w:tr w:rsidR="0012105C" w:rsidRPr="00D02E1F" w14:paraId="656482A8" w14:textId="77777777" w:rsidTr="008D5B59">
        <w:trPr>
          <w:trHeight w:val="1440"/>
        </w:trPr>
        <w:tc>
          <w:tcPr>
            <w:tcW w:w="873" w:type="pct"/>
          </w:tcPr>
          <w:p w14:paraId="4CF688E0" w14:textId="13183A2E" w:rsidR="00BC4A7C" w:rsidRPr="00D02E1F" w:rsidRDefault="00BC4A7C" w:rsidP="00570CF3">
            <w:pPr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PHA or other rental assistance</w:t>
            </w:r>
          </w:p>
        </w:tc>
        <w:tc>
          <w:tcPr>
            <w:tcW w:w="1918" w:type="pct"/>
          </w:tcPr>
          <w:p w14:paraId="28EDE340" w14:textId="77777777" w:rsidR="00BC4A7C" w:rsidRPr="00826953" w:rsidRDefault="00BC4A7C" w:rsidP="00570CF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22" w:type="pct"/>
          </w:tcPr>
          <w:p w14:paraId="234A4A94" w14:textId="77777777" w:rsidR="00BC4A7C" w:rsidRPr="00826953" w:rsidRDefault="00BC4A7C" w:rsidP="00570CF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6" w:type="pct"/>
          </w:tcPr>
          <w:p w14:paraId="187C00B9" w14:textId="77777777" w:rsidR="00EB279E" w:rsidRPr="00EB279E" w:rsidRDefault="00EB279E" w:rsidP="00EB27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279E">
              <w:rPr>
                <w:color w:val="000000" w:themeColor="text1"/>
                <w:sz w:val="16"/>
                <w:szCs w:val="16"/>
              </w:rPr>
              <w:t>Attached</w:t>
            </w:r>
          </w:p>
          <w:p w14:paraId="4933DAFA" w14:textId="683488A1" w:rsidR="00BC4A7C" w:rsidRPr="00EB279E" w:rsidRDefault="00EB279E" w:rsidP="00EB27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279E">
              <w:rPr>
                <w:color w:val="000000" w:themeColor="text1"/>
                <w:sz w:val="16"/>
                <w:szCs w:val="16"/>
              </w:rPr>
              <w:t>Will be provided by ____/___/____</w:t>
            </w:r>
          </w:p>
        </w:tc>
      </w:tr>
      <w:tr w:rsidR="0012105C" w:rsidRPr="00D02E1F" w14:paraId="5994F9AB" w14:textId="77777777" w:rsidTr="008D5B59">
        <w:trPr>
          <w:trHeight w:val="1440"/>
        </w:trPr>
        <w:tc>
          <w:tcPr>
            <w:tcW w:w="873" w:type="pct"/>
          </w:tcPr>
          <w:p w14:paraId="5BF55F11" w14:textId="5EF80F15" w:rsidR="00BC4A7C" w:rsidRPr="00D02E1F" w:rsidRDefault="00BC4A7C" w:rsidP="00570CF3">
            <w:pPr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lastRenderedPageBreak/>
              <w:t>Education</w:t>
            </w:r>
            <w:r w:rsidR="008D5B59">
              <w:rPr>
                <w:color w:val="000000" w:themeColor="text1"/>
              </w:rPr>
              <w:t xml:space="preserve"> or</w:t>
            </w:r>
            <w:r w:rsidR="00EB279E">
              <w:rPr>
                <w:color w:val="000000" w:themeColor="text1"/>
              </w:rPr>
              <w:t xml:space="preserve"> </w:t>
            </w:r>
            <w:r w:rsidR="00D02E1F">
              <w:rPr>
                <w:color w:val="000000" w:themeColor="text1"/>
              </w:rPr>
              <w:t>employment services</w:t>
            </w:r>
          </w:p>
        </w:tc>
        <w:tc>
          <w:tcPr>
            <w:tcW w:w="1918" w:type="pct"/>
          </w:tcPr>
          <w:p w14:paraId="6F4CE890" w14:textId="77777777" w:rsidR="00BC4A7C" w:rsidRPr="00826953" w:rsidRDefault="00BC4A7C" w:rsidP="00570CF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22" w:type="pct"/>
          </w:tcPr>
          <w:p w14:paraId="6ABE94EE" w14:textId="77777777" w:rsidR="00BC4A7C" w:rsidRPr="00826953" w:rsidRDefault="00BC4A7C" w:rsidP="00570CF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6" w:type="pct"/>
          </w:tcPr>
          <w:p w14:paraId="426A7702" w14:textId="77777777" w:rsidR="00EB279E" w:rsidRPr="00EB279E" w:rsidRDefault="00EB279E" w:rsidP="00EB27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279E">
              <w:rPr>
                <w:color w:val="000000" w:themeColor="text1"/>
                <w:sz w:val="16"/>
                <w:szCs w:val="16"/>
              </w:rPr>
              <w:t>Attached</w:t>
            </w:r>
          </w:p>
          <w:p w14:paraId="7482D0E6" w14:textId="09645E7F" w:rsidR="00BC4A7C" w:rsidRPr="00EB279E" w:rsidRDefault="00EB279E" w:rsidP="00EB27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279E">
              <w:rPr>
                <w:color w:val="000000" w:themeColor="text1"/>
                <w:sz w:val="16"/>
                <w:szCs w:val="16"/>
              </w:rPr>
              <w:t>Will be provided by ____/___/____</w:t>
            </w:r>
          </w:p>
        </w:tc>
      </w:tr>
      <w:tr w:rsidR="0012105C" w:rsidRPr="00D02E1F" w14:paraId="678CD8E9" w14:textId="77777777" w:rsidTr="008D5B59">
        <w:trPr>
          <w:trHeight w:val="1440"/>
        </w:trPr>
        <w:tc>
          <w:tcPr>
            <w:tcW w:w="873" w:type="pct"/>
          </w:tcPr>
          <w:p w14:paraId="433B0789" w14:textId="2AF606B3" w:rsidR="00BC4A7C" w:rsidRPr="00D02E1F" w:rsidRDefault="00BC4A7C" w:rsidP="00570CF3">
            <w:pPr>
              <w:rPr>
                <w:color w:val="000000" w:themeColor="text1"/>
              </w:rPr>
            </w:pPr>
            <w:r w:rsidRPr="00D02E1F">
              <w:rPr>
                <w:color w:val="000000" w:themeColor="text1"/>
              </w:rPr>
              <w:t>Other</w:t>
            </w:r>
            <w:r w:rsidR="00E76851">
              <w:rPr>
                <w:color w:val="000000" w:themeColor="text1"/>
              </w:rPr>
              <w:t xml:space="preserve"> (describe)</w:t>
            </w:r>
          </w:p>
        </w:tc>
        <w:tc>
          <w:tcPr>
            <w:tcW w:w="1918" w:type="pct"/>
          </w:tcPr>
          <w:p w14:paraId="4A9CFA9F" w14:textId="77777777" w:rsidR="00BC4A7C" w:rsidRPr="00826953" w:rsidRDefault="00BC4A7C" w:rsidP="00570CF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22" w:type="pct"/>
          </w:tcPr>
          <w:p w14:paraId="231BCB43" w14:textId="77777777" w:rsidR="00BC4A7C" w:rsidRPr="00826953" w:rsidRDefault="00BC4A7C" w:rsidP="00570CF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86" w:type="pct"/>
          </w:tcPr>
          <w:p w14:paraId="6A89EEA6" w14:textId="77777777" w:rsidR="00EB279E" w:rsidRPr="00EB279E" w:rsidRDefault="00EB279E" w:rsidP="00EB27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279E">
              <w:rPr>
                <w:color w:val="000000" w:themeColor="text1"/>
                <w:sz w:val="16"/>
                <w:szCs w:val="16"/>
              </w:rPr>
              <w:t>Attached</w:t>
            </w:r>
          </w:p>
          <w:p w14:paraId="0347762A" w14:textId="48953F34" w:rsidR="00BC4A7C" w:rsidRPr="00EB279E" w:rsidRDefault="00EB279E" w:rsidP="00EB279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B279E">
              <w:rPr>
                <w:color w:val="000000" w:themeColor="text1"/>
                <w:sz w:val="16"/>
                <w:szCs w:val="16"/>
              </w:rPr>
              <w:t>Will be provided by ____/___/____</w:t>
            </w:r>
          </w:p>
        </w:tc>
      </w:tr>
    </w:tbl>
    <w:p w14:paraId="5EDB4FC7" w14:textId="36B3572D" w:rsidR="00DB1E75" w:rsidRPr="0012105C" w:rsidRDefault="0093598E" w:rsidP="004F7521">
      <w:pPr>
        <w:pStyle w:val="Heading1"/>
        <w:spacing w:before="360"/>
        <w:rPr>
          <w:color w:val="000000" w:themeColor="text1"/>
        </w:rPr>
      </w:pPr>
      <w:r>
        <w:rPr>
          <w:color w:val="000000" w:themeColor="text1"/>
        </w:rPr>
        <w:t xml:space="preserve">D. </w:t>
      </w:r>
      <w:r w:rsidR="000E1993" w:rsidRPr="0012105C">
        <w:rPr>
          <w:color w:val="000000" w:themeColor="text1"/>
        </w:rPr>
        <w:t>Expected</w:t>
      </w:r>
      <w:r w:rsidR="00B65797" w:rsidRPr="0012105C">
        <w:rPr>
          <w:color w:val="000000" w:themeColor="text1"/>
        </w:rPr>
        <w:t xml:space="preserve"> results</w:t>
      </w:r>
    </w:p>
    <w:p w14:paraId="191943DC" w14:textId="570B2370" w:rsidR="00A908C3" w:rsidRDefault="002751AA" w:rsidP="00DB1E75">
      <w:pPr>
        <w:rPr>
          <w:color w:val="000000" w:themeColor="text1"/>
        </w:rPr>
      </w:pPr>
      <w:r>
        <w:rPr>
          <w:color w:val="000000" w:themeColor="text1"/>
        </w:rPr>
        <w:t xml:space="preserve">Help us understand why this project is important to </w:t>
      </w:r>
      <w:r w:rsidR="00561E3F">
        <w:rPr>
          <w:color w:val="000000" w:themeColor="text1"/>
        </w:rPr>
        <w:t>the homeless response system and</w:t>
      </w:r>
      <w:r w:rsidR="00C60241">
        <w:rPr>
          <w:color w:val="000000" w:themeColor="text1"/>
        </w:rPr>
        <w:t xml:space="preserve"> </w:t>
      </w:r>
      <w:r w:rsidR="00570D0D">
        <w:rPr>
          <w:color w:val="000000" w:themeColor="text1"/>
        </w:rPr>
        <w:t>how we will know if it is successful. W</w:t>
      </w:r>
      <w:r w:rsidR="00C60241">
        <w:rPr>
          <w:color w:val="000000" w:themeColor="text1"/>
        </w:rPr>
        <w:t xml:space="preserve">hat changes we should see </w:t>
      </w:r>
      <w:r w:rsidR="00C85D10">
        <w:rPr>
          <w:color w:val="000000" w:themeColor="text1"/>
        </w:rPr>
        <w:t xml:space="preserve">for participants and for your </w:t>
      </w:r>
      <w:r w:rsidR="00C60241">
        <w:rPr>
          <w:color w:val="000000" w:themeColor="text1"/>
        </w:rPr>
        <w:t xml:space="preserve">community </w:t>
      </w:r>
      <w:proofErr w:type="gramStart"/>
      <w:r w:rsidR="00C60241">
        <w:rPr>
          <w:color w:val="000000" w:themeColor="text1"/>
        </w:rPr>
        <w:t>as a result of</w:t>
      </w:r>
      <w:proofErr w:type="gramEnd"/>
      <w:r w:rsidR="00C60241">
        <w:rPr>
          <w:color w:val="000000" w:themeColor="text1"/>
        </w:rPr>
        <w:t xml:space="preserve"> this project</w:t>
      </w:r>
      <w:r w:rsidR="00570D0D">
        <w:rPr>
          <w:color w:val="000000" w:themeColor="text1"/>
        </w:rPr>
        <w:t xml:space="preserve">? </w:t>
      </w:r>
      <w:r w:rsidR="00F97954" w:rsidRPr="00541741">
        <w:rPr>
          <w:b/>
          <w:bCs/>
          <w:color w:val="000000" w:themeColor="text1"/>
        </w:rPr>
        <w:t xml:space="preserve">Identify at least 3 results </w:t>
      </w:r>
      <w:r w:rsidR="00A908C3" w:rsidRPr="00541741">
        <w:rPr>
          <w:b/>
          <w:bCs/>
          <w:color w:val="000000" w:themeColor="text1"/>
        </w:rPr>
        <w:t xml:space="preserve">in each box </w:t>
      </w:r>
      <w:r w:rsidR="00541741">
        <w:rPr>
          <w:b/>
          <w:bCs/>
          <w:color w:val="000000" w:themeColor="text1"/>
        </w:rPr>
        <w:t xml:space="preserve">on the following page. </w:t>
      </w:r>
      <w:r w:rsidR="00567217">
        <w:rPr>
          <w:color w:val="000000" w:themeColor="text1"/>
        </w:rPr>
        <w:t xml:space="preserve">Results in the Community/System area must address at least 2 of the System Performance Measures </w:t>
      </w:r>
      <w:r w:rsidR="00DB07EE">
        <w:rPr>
          <w:color w:val="000000" w:themeColor="text1"/>
        </w:rPr>
        <w:t xml:space="preserve">shown below. </w:t>
      </w:r>
      <w:r w:rsidR="00D30498">
        <w:rPr>
          <w:color w:val="000000" w:themeColor="text1"/>
        </w:rPr>
        <w:t xml:space="preserve">Identify specific numbers whenever possible, </w:t>
      </w:r>
      <w:proofErr w:type="gramStart"/>
      <w:r w:rsidR="00D30498">
        <w:rPr>
          <w:color w:val="000000" w:themeColor="text1"/>
        </w:rPr>
        <w:t>e.g.</w:t>
      </w:r>
      <w:proofErr w:type="gramEnd"/>
      <w:r w:rsidR="00D30498">
        <w:rPr>
          <w:color w:val="000000" w:themeColor="text1"/>
        </w:rPr>
        <w:t xml:space="preserve"> </w:t>
      </w:r>
      <w:r w:rsidR="00B54888" w:rsidRPr="00826953">
        <w:rPr>
          <w:i/>
          <w:iCs/>
          <w:color w:val="000000" w:themeColor="text1"/>
        </w:rPr>
        <w:t xml:space="preserve">Year 1: </w:t>
      </w:r>
      <w:r w:rsidR="00826953" w:rsidRPr="00826953">
        <w:rPr>
          <w:i/>
          <w:iCs/>
          <w:color w:val="000000" w:themeColor="text1"/>
        </w:rPr>
        <w:t xml:space="preserve">Employment training program created with Agency Z, Year 3: </w:t>
      </w:r>
      <w:r w:rsidR="00D30498" w:rsidRPr="00826953">
        <w:rPr>
          <w:i/>
          <w:iCs/>
          <w:color w:val="000000" w:themeColor="text1"/>
        </w:rPr>
        <w:t xml:space="preserve">30% </w:t>
      </w:r>
      <w:r w:rsidR="00541741" w:rsidRPr="00826953">
        <w:rPr>
          <w:i/>
          <w:iCs/>
          <w:color w:val="000000" w:themeColor="text1"/>
        </w:rPr>
        <w:t>of participants gain income from employment.</w:t>
      </w:r>
      <w:r w:rsidR="00541741">
        <w:rPr>
          <w:color w:val="000000" w:themeColor="text1"/>
        </w:rPr>
        <w:t xml:space="preserve"> </w:t>
      </w:r>
    </w:p>
    <w:p w14:paraId="67036EBA" w14:textId="299FC0EC" w:rsidR="00E5737A" w:rsidRPr="0012105C" w:rsidRDefault="00DB07EE" w:rsidP="00DB1E7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6ECA94A" wp14:editId="391143F7">
            <wp:extent cx="5743575" cy="2485402"/>
            <wp:effectExtent l="0" t="0" r="0" b="0"/>
            <wp:docPr id="1913538805" name="Picture 1" descr="A green rectangular boxe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538805" name="Picture 1" descr="A green rectangular boxe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53" cy="249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7954">
        <w:rPr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36"/>
        <w:gridCol w:w="5127"/>
        <w:gridCol w:w="5127"/>
      </w:tblGrid>
      <w:tr w:rsidR="004835B9" w:rsidRPr="0012105C" w14:paraId="777AA7A0" w14:textId="77777777" w:rsidTr="00541741">
        <w:tc>
          <w:tcPr>
            <w:tcW w:w="248" w:type="pct"/>
          </w:tcPr>
          <w:p w14:paraId="445C076B" w14:textId="77777777" w:rsidR="004835B9" w:rsidRPr="0012105C" w:rsidRDefault="004835B9" w:rsidP="00541741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pct"/>
          </w:tcPr>
          <w:p w14:paraId="19955CEE" w14:textId="047E474D" w:rsidR="004835B9" w:rsidRPr="0012105C" w:rsidRDefault="00AB1ED6" w:rsidP="0054174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Expected Results a</w:t>
            </w:r>
            <w:r w:rsidR="004835B9">
              <w:rPr>
                <w:b/>
                <w:bCs/>
                <w:color w:val="000000" w:themeColor="text1"/>
              </w:rPr>
              <w:t>fter 1 year</w:t>
            </w:r>
          </w:p>
        </w:tc>
        <w:tc>
          <w:tcPr>
            <w:tcW w:w="2376" w:type="pct"/>
          </w:tcPr>
          <w:p w14:paraId="29546744" w14:textId="3BEB3136" w:rsidR="004835B9" w:rsidRPr="0012105C" w:rsidRDefault="00AB1ED6" w:rsidP="0054174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Expected Results a</w:t>
            </w:r>
            <w:r w:rsidR="004835B9">
              <w:rPr>
                <w:b/>
                <w:bCs/>
                <w:color w:val="000000" w:themeColor="text1"/>
              </w:rPr>
              <w:t>fter 3 year</w:t>
            </w:r>
            <w:r w:rsidR="00AE3496">
              <w:rPr>
                <w:b/>
                <w:bCs/>
                <w:color w:val="000000" w:themeColor="text1"/>
              </w:rPr>
              <w:t>s</w:t>
            </w:r>
          </w:p>
        </w:tc>
      </w:tr>
      <w:tr w:rsidR="00AE3496" w:rsidRPr="0012105C" w14:paraId="16EA8203" w14:textId="77777777" w:rsidTr="00541741">
        <w:trPr>
          <w:cantSplit/>
          <w:trHeight w:val="5760"/>
        </w:trPr>
        <w:tc>
          <w:tcPr>
            <w:tcW w:w="248" w:type="pct"/>
            <w:textDirection w:val="btLr"/>
          </w:tcPr>
          <w:p w14:paraId="61C28762" w14:textId="2D218F04" w:rsidR="00AE3496" w:rsidRPr="0012105C" w:rsidRDefault="00AB1ED6" w:rsidP="00541741">
            <w:pPr>
              <w:ind w:left="113" w:right="113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For</w:t>
            </w:r>
            <w:r w:rsidR="00AE3496">
              <w:rPr>
                <w:b/>
                <w:bCs/>
                <w:color w:val="000000" w:themeColor="text1"/>
                <w:sz w:val="24"/>
                <w:szCs w:val="24"/>
              </w:rPr>
              <w:t xml:space="preserve"> p</w:t>
            </w:r>
            <w:r w:rsidR="00AE3496" w:rsidRPr="0012105C">
              <w:rPr>
                <w:b/>
                <w:bCs/>
                <w:color w:val="000000" w:themeColor="text1"/>
                <w:sz w:val="24"/>
                <w:szCs w:val="24"/>
              </w:rPr>
              <w:t>articipants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in the program</w:t>
            </w:r>
          </w:p>
        </w:tc>
        <w:tc>
          <w:tcPr>
            <w:tcW w:w="2376" w:type="pct"/>
          </w:tcPr>
          <w:p w14:paraId="7ED0AD9D" w14:textId="77777777" w:rsidR="00AE3496" w:rsidRPr="00826953" w:rsidRDefault="00AE3496" w:rsidP="0054174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6" w:type="pct"/>
          </w:tcPr>
          <w:p w14:paraId="26A15945" w14:textId="77777777" w:rsidR="00AE3496" w:rsidRPr="00826953" w:rsidRDefault="00AE3496" w:rsidP="0054174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541741" w:rsidRPr="0012105C" w14:paraId="2D009B51" w14:textId="77777777" w:rsidTr="00541741">
        <w:trPr>
          <w:cantSplit/>
          <w:trHeight w:val="5760"/>
        </w:trPr>
        <w:tc>
          <w:tcPr>
            <w:tcW w:w="248" w:type="pct"/>
            <w:textDirection w:val="btLr"/>
          </w:tcPr>
          <w:p w14:paraId="65BB4514" w14:textId="7C7132CD" w:rsidR="00541741" w:rsidRDefault="00541741" w:rsidP="00541741">
            <w:pPr>
              <w:ind w:left="113" w:right="113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For </w:t>
            </w:r>
            <w:r w:rsidRPr="0012105C">
              <w:rPr>
                <w:b/>
                <w:bCs/>
                <w:color w:val="000000" w:themeColor="text1"/>
                <w:sz w:val="24"/>
                <w:szCs w:val="24"/>
              </w:rPr>
              <w:t>System/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C</w:t>
            </w:r>
            <w:r w:rsidRPr="0012105C">
              <w:rPr>
                <w:b/>
                <w:bCs/>
                <w:color w:val="000000" w:themeColor="text1"/>
                <w:sz w:val="24"/>
                <w:szCs w:val="24"/>
              </w:rPr>
              <w:t>ommunity</w:t>
            </w:r>
          </w:p>
        </w:tc>
        <w:tc>
          <w:tcPr>
            <w:tcW w:w="2376" w:type="pct"/>
          </w:tcPr>
          <w:p w14:paraId="5C55F904" w14:textId="77777777" w:rsidR="00541741" w:rsidRPr="00826953" w:rsidRDefault="00541741" w:rsidP="0054174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6" w:type="pct"/>
          </w:tcPr>
          <w:p w14:paraId="693EE5BE" w14:textId="77777777" w:rsidR="00541741" w:rsidRPr="00826953" w:rsidRDefault="00541741" w:rsidP="00541741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1AA9E73C" w14:textId="77777777" w:rsidR="00632F9C" w:rsidRDefault="00632F9C" w:rsidP="00570CF3">
      <w:pPr>
        <w:rPr>
          <w:color w:val="000000" w:themeColor="text1"/>
        </w:rPr>
      </w:pPr>
    </w:p>
    <w:p w14:paraId="6F663396" w14:textId="1207672C" w:rsidR="000E1993" w:rsidRPr="0012105C" w:rsidRDefault="000E1993" w:rsidP="00570CF3">
      <w:pPr>
        <w:rPr>
          <w:color w:val="000000" w:themeColor="text1"/>
        </w:rPr>
      </w:pPr>
    </w:p>
    <w:sectPr w:rsidR="000E1993" w:rsidRPr="0012105C" w:rsidSect="004F7521">
      <w:headerReference w:type="default" r:id="rId12"/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C111" w14:textId="77777777" w:rsidR="00DB1E75" w:rsidRDefault="00DB1E75" w:rsidP="00DB1E75">
      <w:pPr>
        <w:spacing w:after="0" w:line="240" w:lineRule="auto"/>
      </w:pPr>
      <w:r>
        <w:separator/>
      </w:r>
    </w:p>
  </w:endnote>
  <w:endnote w:type="continuationSeparator" w:id="0">
    <w:p w14:paraId="15FE0638" w14:textId="77777777" w:rsidR="00DB1E75" w:rsidRDefault="00DB1E75" w:rsidP="00DB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6EE1" w14:textId="2AFE3AC0" w:rsidR="00D02E1F" w:rsidRPr="00D02E1F" w:rsidRDefault="00D02E1F" w:rsidP="00D02E1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  <w:tab w:val="right" w:pos="10710"/>
      </w:tabs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 w:rsidRPr="00D02E1F">
      <w:rPr>
        <w:i/>
        <w:iCs/>
        <w:sz w:val="18"/>
        <w:szCs w:val="18"/>
      </w:rPr>
      <w:t>River Valleys CoC – 202</w:t>
    </w:r>
    <w:r w:rsidR="0093598E">
      <w:rPr>
        <w:i/>
        <w:iCs/>
        <w:sz w:val="18"/>
        <w:szCs w:val="18"/>
      </w:rPr>
      <w:t>3</w:t>
    </w:r>
    <w:r w:rsidRPr="00D02E1F">
      <w:rPr>
        <w:i/>
        <w:iCs/>
        <w:sz w:val="18"/>
        <w:szCs w:val="18"/>
      </w:rPr>
      <w:t xml:space="preserve"> HUD CoC Funding Round</w:t>
    </w:r>
    <w:r>
      <w:rPr>
        <w:i/>
        <w:iCs/>
        <w:sz w:val="18"/>
        <w:szCs w:val="18"/>
      </w:rPr>
      <w:tab/>
      <w:t xml:space="preserve">Page </w:t>
    </w:r>
    <w:r w:rsidRPr="00D02E1F">
      <w:rPr>
        <w:i/>
        <w:iCs/>
        <w:sz w:val="18"/>
        <w:szCs w:val="18"/>
      </w:rPr>
      <w:fldChar w:fldCharType="begin"/>
    </w:r>
    <w:r w:rsidRPr="00D02E1F">
      <w:rPr>
        <w:i/>
        <w:iCs/>
        <w:sz w:val="18"/>
        <w:szCs w:val="18"/>
      </w:rPr>
      <w:instrText xml:space="preserve"> PAGE   \* MERGEFORMAT </w:instrText>
    </w:r>
    <w:r w:rsidRPr="00D02E1F">
      <w:rPr>
        <w:i/>
        <w:iCs/>
        <w:sz w:val="18"/>
        <w:szCs w:val="18"/>
      </w:rPr>
      <w:fldChar w:fldCharType="separate"/>
    </w:r>
    <w:r w:rsidRPr="00D02E1F">
      <w:rPr>
        <w:i/>
        <w:iCs/>
        <w:noProof/>
        <w:sz w:val="18"/>
        <w:szCs w:val="18"/>
      </w:rPr>
      <w:t>1</w:t>
    </w:r>
    <w:r w:rsidRPr="00D02E1F">
      <w:rPr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45AA" w14:textId="77777777" w:rsidR="00DB1E75" w:rsidRDefault="00DB1E75" w:rsidP="00DB1E75">
      <w:pPr>
        <w:spacing w:after="0" w:line="240" w:lineRule="auto"/>
      </w:pPr>
      <w:r>
        <w:separator/>
      </w:r>
    </w:p>
  </w:footnote>
  <w:footnote w:type="continuationSeparator" w:id="0">
    <w:p w14:paraId="170CAEAF" w14:textId="77777777" w:rsidR="00DB1E75" w:rsidRDefault="00DB1E75" w:rsidP="00DB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5CB1" w14:textId="1A55A1C9" w:rsidR="00DB1E75" w:rsidRDefault="00D02E1F" w:rsidP="00D02E1F">
    <w:pPr>
      <w:pStyle w:val="Header"/>
      <w:tabs>
        <w:tab w:val="clear" w:pos="4680"/>
        <w:tab w:val="clear" w:pos="9360"/>
        <w:tab w:val="left" w:pos="5400"/>
        <w:tab w:val="right" w:pos="10080"/>
      </w:tabs>
    </w:pPr>
    <w:r>
      <w:t>Applicant: _______________________________________</w:t>
    </w:r>
    <w:r>
      <w:tab/>
      <w:t>Project: __________________________________________</w:t>
    </w:r>
    <w:r w:rsidR="00DB1E7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0E9"/>
    <w:multiLevelType w:val="hybridMultilevel"/>
    <w:tmpl w:val="377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4AF"/>
    <w:multiLevelType w:val="hybridMultilevel"/>
    <w:tmpl w:val="547C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7C9F"/>
    <w:multiLevelType w:val="hybridMultilevel"/>
    <w:tmpl w:val="765C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5622B"/>
    <w:multiLevelType w:val="hybridMultilevel"/>
    <w:tmpl w:val="59C8AA42"/>
    <w:lvl w:ilvl="0" w:tplc="AA6454E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A0E4F"/>
    <w:multiLevelType w:val="hybridMultilevel"/>
    <w:tmpl w:val="3E1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C5A7F"/>
    <w:multiLevelType w:val="hybridMultilevel"/>
    <w:tmpl w:val="E794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A0287"/>
    <w:multiLevelType w:val="hybridMultilevel"/>
    <w:tmpl w:val="2DEC020C"/>
    <w:lvl w:ilvl="0" w:tplc="F7C2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3076">
    <w:abstractNumId w:val="0"/>
  </w:num>
  <w:num w:numId="2" w16cid:durableId="1783454937">
    <w:abstractNumId w:val="2"/>
  </w:num>
  <w:num w:numId="3" w16cid:durableId="1237933391">
    <w:abstractNumId w:val="4"/>
  </w:num>
  <w:num w:numId="4" w16cid:durableId="58287575">
    <w:abstractNumId w:val="1"/>
  </w:num>
  <w:num w:numId="5" w16cid:durableId="1874223630">
    <w:abstractNumId w:val="6"/>
  </w:num>
  <w:num w:numId="6" w16cid:durableId="2112506694">
    <w:abstractNumId w:val="5"/>
  </w:num>
  <w:num w:numId="7" w16cid:durableId="311177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F3"/>
    <w:rsid w:val="00056ADC"/>
    <w:rsid w:val="000E1993"/>
    <w:rsid w:val="0012105C"/>
    <w:rsid w:val="001857C6"/>
    <w:rsid w:val="00241ED1"/>
    <w:rsid w:val="002751AA"/>
    <w:rsid w:val="003C06F8"/>
    <w:rsid w:val="003C0F8C"/>
    <w:rsid w:val="003D031D"/>
    <w:rsid w:val="00405DF7"/>
    <w:rsid w:val="004835B9"/>
    <w:rsid w:val="004E2D49"/>
    <w:rsid w:val="004F7521"/>
    <w:rsid w:val="00541741"/>
    <w:rsid w:val="00561E3F"/>
    <w:rsid w:val="00567217"/>
    <w:rsid w:val="00570CF3"/>
    <w:rsid w:val="00570D0D"/>
    <w:rsid w:val="00632F9C"/>
    <w:rsid w:val="00826953"/>
    <w:rsid w:val="00845F1D"/>
    <w:rsid w:val="008A4F57"/>
    <w:rsid w:val="008D5B59"/>
    <w:rsid w:val="00911825"/>
    <w:rsid w:val="0093598E"/>
    <w:rsid w:val="00987503"/>
    <w:rsid w:val="00A10605"/>
    <w:rsid w:val="00A908C3"/>
    <w:rsid w:val="00AA3DA4"/>
    <w:rsid w:val="00AB1ED6"/>
    <w:rsid w:val="00AE3496"/>
    <w:rsid w:val="00AF249A"/>
    <w:rsid w:val="00B54888"/>
    <w:rsid w:val="00B65797"/>
    <w:rsid w:val="00BC4A7C"/>
    <w:rsid w:val="00C60241"/>
    <w:rsid w:val="00C85D10"/>
    <w:rsid w:val="00CB4273"/>
    <w:rsid w:val="00CF6C4A"/>
    <w:rsid w:val="00D02E1F"/>
    <w:rsid w:val="00D143BA"/>
    <w:rsid w:val="00D30498"/>
    <w:rsid w:val="00DB07EE"/>
    <w:rsid w:val="00DB1E75"/>
    <w:rsid w:val="00E5737A"/>
    <w:rsid w:val="00E76851"/>
    <w:rsid w:val="00EB279E"/>
    <w:rsid w:val="00F950FF"/>
    <w:rsid w:val="00F97954"/>
    <w:rsid w:val="00FD231B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0D859B"/>
  <w15:chartTrackingRefBased/>
  <w15:docId w15:val="{74F33DF6-5F44-43E7-B08E-426384F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3"/>
    <w:pPr>
      <w:ind w:left="720"/>
      <w:contextualSpacing/>
    </w:pPr>
  </w:style>
  <w:style w:type="table" w:styleId="TableGrid">
    <w:name w:val="Table Grid"/>
    <w:basedOn w:val="TableNormal"/>
    <w:uiPriority w:val="39"/>
    <w:rsid w:val="0057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75"/>
  </w:style>
  <w:style w:type="paragraph" w:styleId="Footer">
    <w:name w:val="footer"/>
    <w:basedOn w:val="Normal"/>
    <w:link w:val="FooterChar"/>
    <w:uiPriority w:val="99"/>
    <w:unhideWhenUsed/>
    <w:rsid w:val="00DB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75"/>
  </w:style>
  <w:style w:type="paragraph" w:styleId="Title">
    <w:name w:val="Title"/>
    <w:basedOn w:val="Normal"/>
    <w:next w:val="Normal"/>
    <w:link w:val="TitleChar"/>
    <w:uiPriority w:val="10"/>
    <w:qFormat/>
    <w:rsid w:val="00DB1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1E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C4A7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10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0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c94d03b1c14c7af4964e8f120d4e229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5d0a68f3916112fcb9980cd4ebe580cb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9B27-28B0-4E2F-8983-95856B1211EB}">
  <ds:schemaRefs>
    <ds:schemaRef ds:uri="http://schemas.microsoft.com/office/2006/metadata/properties"/>
    <ds:schemaRef ds:uri="4a3923b0-0e25-49fc-b870-c9207cacea60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d23c0a1-fce0-4133-82e4-7ce4864d763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243872-81E3-4BEF-A28A-55466124D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9BE46-3DBB-4A25-B12E-495DF9F2A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EE12B8-DFDB-4410-ABF7-CDC676F5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275</Words>
  <Characters>1592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32</cp:revision>
  <dcterms:created xsi:type="dcterms:W3CDTF">2022-07-29T21:54:00Z</dcterms:created>
  <dcterms:modified xsi:type="dcterms:W3CDTF">2023-07-14T14:53:00Z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  <property fmtid="{D5CDD505-2E9C-101B-9397-08002B2CF9AE}" pid="3" name="MediaServiceImageTags">
    <vt:lpwstr/>
  </property>
</Properties>
</file>